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0" w:name="_GoBack"/>
      <w:bookmarkEnd w:id="0"/>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28BE193F"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FDB5E61" w14:textId="3DC07692"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B9195E2" w14:textId="3B2FC695"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2E226E9" w14:textId="28FB77E3"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232FEA1" w14:textId="095F450D"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26E8C00B" w14:textId="4A1C21F0"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44EDA04" w14:textId="500E9F86"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C0AA9E0" w14:textId="2023DA2F"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A75EE74" w14:textId="3949A684"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985EFA4" w14:textId="77777777"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624DB923" w14:textId="5AC45C50"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A1658C8" w14:textId="0658C3D5"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31BFD98B"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31ABEA7F" w14:textId="225409B3" w:rsid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B61DB9">
        <w:rPr>
          <w:rFonts w:ascii="Times New Roman" w:eastAsia="Times New Roman" w:hAnsi="Times New Roman" w:cs="Times New Roman"/>
          <w:sz w:val="26"/>
          <w:szCs w:val="26"/>
          <w:lang w:eastAsia="ru-RU"/>
        </w:rPr>
        <w:t>т</w:t>
      </w:r>
      <w:r w:rsidR="00B61DB9" w:rsidRPr="00B61DB9">
        <w:rPr>
          <w:rFonts w:ascii="Times New Roman" w:eastAsia="Times New Roman" w:hAnsi="Times New Roman" w:cs="Times New Roman"/>
          <w:sz w:val="26"/>
          <w:szCs w:val="26"/>
          <w:lang w:eastAsia="ru-RU"/>
        </w:rPr>
        <w:t>ехническое обслуживание автоматических систем пожаротушения</w:t>
      </w:r>
    </w:p>
    <w:p w14:paraId="0D04DC37" w14:textId="77777777" w:rsidR="00B61DB9" w:rsidRPr="00DE31A6" w:rsidRDefault="00B61DB9"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6-19T00:00:00Z">
          <w:dateFormat w:val="«dd» MMMM yyyy 'года'"/>
          <w:lid w:val="ru-RU"/>
          <w:storeMappedDataAs w:val="dateTime"/>
          <w:calendar w:val="gregorian"/>
        </w:date>
      </w:sdtPr>
      <w:sdtEndPr/>
      <w:sdtContent>
        <w:p w14:paraId="2E57D421" w14:textId="6619CC14" w:rsidR="00DE31A6" w:rsidRPr="00DE31A6" w:rsidRDefault="00CA5169"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июня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324C983B"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2C7FF4">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2C7FF4"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2C7FF4"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2C7FF4"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14139E6A" w:rsidR="00DE31A6" w:rsidRPr="00DE31A6" w:rsidRDefault="002C7FF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2E6FA8">
          <w:rPr>
            <w:rFonts w:ascii="Times New Roman" w:eastAsia="Times New Roman" w:hAnsi="Times New Roman" w:cs="Times New Roman"/>
            <w:noProof/>
            <w:webHidden/>
            <w:sz w:val="24"/>
            <w:szCs w:val="24"/>
            <w:lang w:eastAsia="ru-RU"/>
          </w:rPr>
          <w:t>56</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45DA80BE"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B61DB9">
        <w:rPr>
          <w:rFonts w:ascii="Times New Roman" w:eastAsia="Times New Roman" w:hAnsi="Times New Roman" w:cs="Times New Roman"/>
          <w:sz w:val="24"/>
          <w:szCs w:val="24"/>
          <w:lang w:eastAsia="ru-RU"/>
        </w:rPr>
        <w:t>те</w:t>
      </w:r>
      <w:r w:rsidR="00B61DB9" w:rsidRPr="00B61DB9">
        <w:rPr>
          <w:rFonts w:ascii="Times New Roman" w:eastAsia="Times New Roman" w:hAnsi="Times New Roman" w:cs="Times New Roman"/>
          <w:sz w:val="24"/>
          <w:szCs w:val="24"/>
          <w:lang w:eastAsia="ru-RU"/>
        </w:rPr>
        <w:t xml:space="preserve">хническое обслуживание автоматических систем пожаротушения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B61DB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258B7DF3" w:rsidR="00F510A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00F510A9" w:rsidRPr="00F510A9">
              <w:rPr>
                <w:rFonts w:ascii="Times New Roman" w:eastAsia="Calibri" w:hAnsi="Times New Roman" w:cs="Times New Roman"/>
                <w:iCs/>
                <w:color w:val="000000"/>
                <w:sz w:val="24"/>
                <w:szCs w:val="24"/>
              </w:rPr>
              <w:t>,</w:t>
            </w:r>
          </w:p>
          <w:p w14:paraId="33AC5AE7" w14:textId="0BC06649" w:rsidR="00B61DB9" w:rsidRPr="00CA5169" w:rsidRDefault="00F510A9" w:rsidP="00F510A9">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CA5169">
              <w:rPr>
                <w:rFonts w:ascii="Times New Roman" w:eastAsia="Calibri" w:hAnsi="Times New Roman" w:cs="Times New Roman"/>
                <w:iCs/>
                <w:color w:val="000000"/>
                <w:sz w:val="24"/>
                <w:szCs w:val="24"/>
              </w:rPr>
              <w:t>.+7 (347) 221-5</w:t>
            </w:r>
            <w:r w:rsidR="00B61DB9" w:rsidRPr="00CA5169">
              <w:rPr>
                <w:rFonts w:ascii="Times New Roman" w:eastAsia="Calibri" w:hAnsi="Times New Roman" w:cs="Times New Roman"/>
                <w:iCs/>
                <w:color w:val="000000"/>
                <w:sz w:val="24"/>
                <w:szCs w:val="24"/>
              </w:rPr>
              <w:t>5</w:t>
            </w:r>
            <w:r w:rsidRPr="00CA5169">
              <w:rPr>
                <w:rFonts w:ascii="Times New Roman" w:eastAsia="Calibri" w:hAnsi="Times New Roman" w:cs="Times New Roman"/>
                <w:iCs/>
                <w:color w:val="000000"/>
                <w:sz w:val="24"/>
                <w:szCs w:val="24"/>
              </w:rPr>
              <w:t>-</w:t>
            </w:r>
            <w:r w:rsidR="00B61DB9" w:rsidRPr="00CA5169">
              <w:rPr>
                <w:rFonts w:ascii="Times New Roman" w:eastAsia="Calibri" w:hAnsi="Times New Roman" w:cs="Times New Roman"/>
                <w:iCs/>
                <w:color w:val="000000"/>
                <w:sz w:val="24"/>
                <w:szCs w:val="24"/>
              </w:rPr>
              <w:t>51</w:t>
            </w:r>
            <w:r w:rsidRPr="00CA5169">
              <w:rPr>
                <w:rFonts w:ascii="Times New Roman" w:eastAsia="Calibri" w:hAnsi="Times New Roman" w:cs="Times New Roman"/>
                <w:iCs/>
                <w:color w:val="000000"/>
                <w:sz w:val="24"/>
                <w:szCs w:val="24"/>
              </w:rPr>
              <w:t xml:space="preserve">, </w:t>
            </w:r>
            <w:r w:rsidRPr="00F510A9">
              <w:rPr>
                <w:rFonts w:ascii="Times New Roman" w:eastAsia="Calibri" w:hAnsi="Times New Roman" w:cs="Times New Roman"/>
                <w:iCs/>
                <w:color w:val="000000"/>
                <w:sz w:val="24"/>
                <w:szCs w:val="24"/>
                <w:lang w:val="en-US"/>
              </w:rPr>
              <w:t>e</w:t>
            </w:r>
            <w:r w:rsidRPr="00CA5169">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CA5169">
              <w:rPr>
                <w:rFonts w:ascii="Times New Roman" w:eastAsia="Calibri" w:hAnsi="Times New Roman" w:cs="Times New Roman"/>
                <w:iCs/>
                <w:color w:val="000000"/>
                <w:sz w:val="24"/>
                <w:szCs w:val="24"/>
              </w:rPr>
              <w:t xml:space="preserve">: </w:t>
            </w:r>
            <w:hyperlink r:id="rId13" w:history="1">
              <w:r w:rsidR="00B61DB9" w:rsidRPr="00277ED2">
                <w:rPr>
                  <w:rStyle w:val="a3"/>
                  <w:rFonts w:ascii="Times New Roman" w:hAnsi="Times New Roman" w:cs="Times New Roman"/>
                  <w:sz w:val="24"/>
                  <w:lang w:val="en-US"/>
                </w:rPr>
                <w:t>a</w:t>
              </w:r>
              <w:r w:rsidR="00B61DB9" w:rsidRPr="00CA5169">
                <w:rPr>
                  <w:rStyle w:val="a3"/>
                  <w:rFonts w:ascii="Times New Roman" w:hAnsi="Times New Roman" w:cs="Times New Roman"/>
                  <w:sz w:val="24"/>
                </w:rPr>
                <w:t>.</w:t>
              </w:r>
              <w:r w:rsidR="00B61DB9" w:rsidRPr="00277ED2">
                <w:rPr>
                  <w:rStyle w:val="a3"/>
                  <w:rFonts w:ascii="Times New Roman" w:hAnsi="Times New Roman" w:cs="Times New Roman"/>
                  <w:sz w:val="24"/>
                  <w:lang w:val="en-US"/>
                </w:rPr>
                <w:t>rybakov</w:t>
              </w:r>
              <w:r w:rsidR="00B61DB9" w:rsidRPr="00CA5169">
                <w:rPr>
                  <w:rStyle w:val="a3"/>
                  <w:rFonts w:ascii="Times New Roman" w:hAnsi="Times New Roman" w:cs="Times New Roman"/>
                  <w:sz w:val="24"/>
                </w:rPr>
                <w:t>@</w:t>
              </w:r>
              <w:r w:rsidR="00B61DB9" w:rsidRPr="00277ED2">
                <w:rPr>
                  <w:rStyle w:val="a3"/>
                  <w:rFonts w:ascii="Times New Roman" w:hAnsi="Times New Roman" w:cs="Times New Roman"/>
                  <w:sz w:val="24"/>
                  <w:lang w:val="en-US"/>
                </w:rPr>
                <w:t>bashtel</w:t>
              </w:r>
              <w:r w:rsidR="00B61DB9" w:rsidRPr="00CA5169">
                <w:rPr>
                  <w:rStyle w:val="a3"/>
                  <w:rFonts w:ascii="Times New Roman" w:hAnsi="Times New Roman" w:cs="Times New Roman"/>
                  <w:sz w:val="24"/>
                </w:rPr>
                <w:t>.</w:t>
              </w:r>
              <w:proofErr w:type="spellStart"/>
              <w:r w:rsidR="00B61DB9" w:rsidRPr="00277ED2">
                <w:rPr>
                  <w:rStyle w:val="a3"/>
                  <w:rFonts w:ascii="Times New Roman" w:hAnsi="Times New Roman" w:cs="Times New Roman"/>
                  <w:sz w:val="24"/>
                  <w:lang w:val="en-US"/>
                </w:rPr>
                <w:t>ru</w:t>
              </w:r>
              <w:proofErr w:type="spellEnd"/>
            </w:hyperlink>
          </w:p>
          <w:p w14:paraId="135042A8" w14:textId="160B78C0" w:rsidR="00B61DB9" w:rsidRPr="00CA516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56884B27" w14:textId="1D5B376A"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B61DB9">
              <w:rPr>
                <w:rFonts w:ascii="Times New Roman" w:eastAsia="Times New Roman" w:hAnsi="Times New Roman" w:cs="Times New Roman"/>
                <w:sz w:val="24"/>
                <w:szCs w:val="24"/>
                <w:lang w:eastAsia="ru-RU"/>
              </w:rPr>
              <w:t>те</w:t>
            </w:r>
            <w:r w:rsidR="00B61DB9" w:rsidRPr="00B61DB9">
              <w:rPr>
                <w:rFonts w:ascii="Times New Roman" w:eastAsia="Times New Roman" w:hAnsi="Times New Roman" w:cs="Times New Roman"/>
                <w:sz w:val="24"/>
                <w:szCs w:val="24"/>
                <w:lang w:eastAsia="ru-RU"/>
              </w:rPr>
              <w:t>хническое обслуживание автоматических систем пожаротушения</w:t>
            </w:r>
          </w:p>
          <w:p w14:paraId="45B80B4F"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18FDA5DF" w:rsidR="00502083" w:rsidRPr="00502083" w:rsidRDefault="00B61DB9" w:rsidP="00502083">
            <w:pPr>
              <w:autoSpaceDE w:val="0"/>
              <w:autoSpaceDN w:val="0"/>
              <w:adjustRightInd w:val="0"/>
              <w:spacing w:after="0" w:line="240" w:lineRule="auto"/>
              <w:jc w:val="both"/>
              <w:rPr>
                <w:rFonts w:ascii="Times New Roman" w:eastAsia="Calibri" w:hAnsi="Times New Roman" w:cs="Times New Roman"/>
                <w:iCs/>
                <w:sz w:val="24"/>
                <w:szCs w:val="24"/>
              </w:rPr>
            </w:pPr>
            <w:r w:rsidRPr="00B61DB9">
              <w:rPr>
                <w:rFonts w:ascii="Times New Roman" w:eastAsia="Calibri" w:hAnsi="Times New Roman" w:cs="Times New Roman"/>
                <w:iCs/>
                <w:sz w:val="24"/>
                <w:szCs w:val="24"/>
              </w:rPr>
              <w:lastRenderedPageBreak/>
              <w:t>697</w:t>
            </w:r>
            <w:r>
              <w:rPr>
                <w:rFonts w:ascii="Times New Roman" w:eastAsia="Calibri" w:hAnsi="Times New Roman" w:cs="Times New Roman"/>
                <w:iCs/>
                <w:sz w:val="24"/>
                <w:szCs w:val="24"/>
              </w:rPr>
              <w:t> </w:t>
            </w:r>
            <w:r w:rsidRPr="00B61DB9">
              <w:rPr>
                <w:rFonts w:ascii="Times New Roman" w:eastAsia="Calibri" w:hAnsi="Times New Roman" w:cs="Times New Roman"/>
                <w:iCs/>
                <w:sz w:val="24"/>
                <w:szCs w:val="24"/>
              </w:rPr>
              <w:t>631</w:t>
            </w:r>
            <w:r>
              <w:rPr>
                <w:rFonts w:ascii="Times New Roman" w:eastAsia="Calibri" w:hAnsi="Times New Roman" w:cs="Times New Roman"/>
                <w:iCs/>
                <w:sz w:val="24"/>
                <w:szCs w:val="24"/>
              </w:rPr>
              <w:t>,00</w:t>
            </w:r>
            <w:r w:rsidRPr="00B61DB9">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Шесть</w:t>
            </w:r>
            <w:r w:rsidR="00502083" w:rsidRPr="0050208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девяносто семь </w:t>
            </w:r>
            <w:r w:rsidR="00F510A9" w:rsidRPr="0050208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шестьсот тридцать один</w:t>
            </w:r>
            <w:r w:rsidR="00502083"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00502083" w:rsidRPr="00502083">
              <w:rPr>
                <w:rFonts w:ascii="Times New Roman" w:eastAsia="Calibri" w:hAnsi="Times New Roman" w:cs="Times New Roman"/>
                <w:iCs/>
                <w:sz w:val="24"/>
                <w:szCs w:val="24"/>
              </w:rPr>
              <w:t xml:space="preserve"> 00 копеек, с учетом НДС</w:t>
            </w:r>
          </w:p>
          <w:p w14:paraId="6A09FFED" w14:textId="566AF9AD"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B61DB9">
              <w:rPr>
                <w:rFonts w:ascii="Times New Roman" w:eastAsia="Calibri" w:hAnsi="Times New Roman" w:cs="Times New Roman"/>
                <w:iCs/>
                <w:sz w:val="24"/>
                <w:szCs w:val="24"/>
              </w:rPr>
              <w:t>116 271,83</w:t>
            </w:r>
            <w:r w:rsidR="00F510A9">
              <w:rPr>
                <w:rFonts w:ascii="Times New Roman" w:eastAsia="Calibri" w:hAnsi="Times New Roman" w:cs="Times New Roman"/>
                <w:iCs/>
                <w:sz w:val="24"/>
                <w:szCs w:val="24"/>
              </w:rPr>
              <w:t xml:space="preserve"> (</w:t>
            </w:r>
            <w:r w:rsidR="00967521">
              <w:rPr>
                <w:rFonts w:ascii="Times New Roman" w:eastAsia="Calibri" w:hAnsi="Times New Roman" w:cs="Times New Roman"/>
                <w:iCs/>
                <w:sz w:val="24"/>
                <w:szCs w:val="24"/>
              </w:rPr>
              <w:t>Сто шестнадцать т</w:t>
            </w:r>
            <w:r w:rsidRPr="00502083">
              <w:rPr>
                <w:rFonts w:ascii="Times New Roman" w:eastAsia="Calibri" w:hAnsi="Times New Roman" w:cs="Times New Roman"/>
                <w:iCs/>
                <w:sz w:val="24"/>
                <w:szCs w:val="24"/>
              </w:rPr>
              <w:t>ысяч</w:t>
            </w:r>
            <w:r w:rsidR="00F510A9">
              <w:rPr>
                <w:rFonts w:ascii="Times New Roman" w:eastAsia="Calibri" w:hAnsi="Times New Roman" w:cs="Times New Roman"/>
                <w:iCs/>
                <w:sz w:val="24"/>
                <w:szCs w:val="24"/>
              </w:rPr>
              <w:t xml:space="preserve"> дв</w:t>
            </w:r>
            <w:r w:rsidR="00967521">
              <w:rPr>
                <w:rFonts w:ascii="Times New Roman" w:eastAsia="Calibri" w:hAnsi="Times New Roman" w:cs="Times New Roman"/>
                <w:iCs/>
                <w:sz w:val="24"/>
                <w:szCs w:val="24"/>
              </w:rPr>
              <w:t>ести семьдесят один</w:t>
            </w:r>
            <w:r w:rsidRPr="00502083">
              <w:rPr>
                <w:rFonts w:ascii="Times New Roman" w:eastAsia="Calibri" w:hAnsi="Times New Roman" w:cs="Times New Roman"/>
                <w:iCs/>
                <w:sz w:val="24"/>
                <w:szCs w:val="24"/>
              </w:rPr>
              <w:t>) рубл</w:t>
            </w:r>
            <w:r w:rsidR="00967521">
              <w:rPr>
                <w:rFonts w:ascii="Times New Roman" w:eastAsia="Calibri" w:hAnsi="Times New Roman" w:cs="Times New Roman"/>
                <w:iCs/>
                <w:sz w:val="24"/>
                <w:szCs w:val="24"/>
              </w:rPr>
              <w:t>ь</w:t>
            </w:r>
            <w:r w:rsidRPr="00502083">
              <w:rPr>
                <w:rFonts w:ascii="Times New Roman" w:eastAsia="Calibri" w:hAnsi="Times New Roman" w:cs="Times New Roman"/>
                <w:iCs/>
                <w:sz w:val="24"/>
                <w:szCs w:val="24"/>
              </w:rPr>
              <w:t xml:space="preserve"> </w:t>
            </w:r>
            <w:r w:rsidR="00967521">
              <w:rPr>
                <w:rFonts w:ascii="Times New Roman" w:eastAsia="Calibri" w:hAnsi="Times New Roman" w:cs="Times New Roman"/>
                <w:iCs/>
                <w:sz w:val="24"/>
                <w:szCs w:val="24"/>
              </w:rPr>
              <w:t>83</w:t>
            </w:r>
            <w:r w:rsidRPr="00502083">
              <w:rPr>
                <w:rFonts w:ascii="Times New Roman" w:eastAsia="Calibri" w:hAnsi="Times New Roman" w:cs="Times New Roman"/>
                <w:iCs/>
                <w:sz w:val="24"/>
                <w:szCs w:val="24"/>
              </w:rPr>
              <w:t xml:space="preserve"> копе</w:t>
            </w:r>
            <w:r w:rsidR="00967521">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sidR="00967521">
              <w:rPr>
                <w:rFonts w:ascii="Times New Roman" w:eastAsia="Calibri" w:hAnsi="Times New Roman" w:cs="Times New Roman"/>
                <w:iCs/>
                <w:sz w:val="24"/>
                <w:szCs w:val="24"/>
              </w:rPr>
              <w:t>и</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3DCF2BEC" w:rsidR="00DE31A6" w:rsidRPr="00DE31A6" w:rsidRDefault="00967521" w:rsidP="0050208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581 359,17</w:t>
            </w:r>
            <w:r w:rsidR="00502083"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Пятьсот восемьдесят одна</w:t>
            </w:r>
            <w:r w:rsidR="00F510A9">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w:t>
            </w:r>
            <w:r w:rsidR="00F510A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пятьдесят девять</w:t>
            </w:r>
            <w:r w:rsidR="00502083" w:rsidRPr="0050208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17</w:t>
            </w:r>
            <w:r w:rsidR="00502083" w:rsidRPr="00502083">
              <w:rPr>
                <w:rFonts w:ascii="Times New Roman" w:eastAsia="Calibri" w:hAnsi="Times New Roman" w:cs="Times New Roman"/>
                <w:iCs/>
                <w:sz w:val="24"/>
                <w:szCs w:val="24"/>
              </w:rPr>
              <w:t xml:space="preserve"> копе</w:t>
            </w:r>
            <w:r w:rsidR="00F510A9">
              <w:rPr>
                <w:rFonts w:ascii="Times New Roman" w:eastAsia="Calibri" w:hAnsi="Times New Roman" w:cs="Times New Roman"/>
                <w:iCs/>
                <w:sz w:val="24"/>
                <w:szCs w:val="24"/>
              </w:rPr>
              <w:t>й</w:t>
            </w:r>
            <w:r w:rsidR="00502083" w:rsidRPr="00502083">
              <w:rPr>
                <w:rFonts w:ascii="Times New Roman" w:eastAsia="Calibri" w:hAnsi="Times New Roman" w:cs="Times New Roman"/>
                <w:iCs/>
                <w:sz w:val="24"/>
                <w:szCs w:val="24"/>
              </w:rPr>
              <w:t>к</w:t>
            </w:r>
            <w:r w:rsidR="00F510A9">
              <w:rPr>
                <w:rFonts w:ascii="Times New Roman" w:eastAsia="Calibri" w:hAnsi="Times New Roman" w:cs="Times New Roman"/>
                <w:iCs/>
                <w:sz w:val="24"/>
                <w:szCs w:val="24"/>
              </w:rPr>
              <w:t>и</w:t>
            </w:r>
            <w:r w:rsidR="00502083" w:rsidRPr="00502083">
              <w:rPr>
                <w:rFonts w:ascii="Times New Roman" w:eastAsia="Calibri" w:hAnsi="Times New Roman" w:cs="Times New Roman"/>
                <w:iCs/>
                <w:sz w:val="24"/>
                <w:szCs w:val="24"/>
              </w:rPr>
              <w:t>,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3D1CF571" w:rsidR="00DE31A6" w:rsidRPr="00DE31A6" w:rsidRDefault="002C7FF4"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7-09T00:00:00Z">
                  <w:dateFormat w:val="«dd» MMMM yyyy 'года'"/>
                  <w:lid w:val="ru-RU"/>
                  <w:storeMappedDataAs w:val="dateTime"/>
                  <w:calendar w:val="gregorian"/>
                </w:date>
              </w:sdtPr>
              <w:sdtEndPr/>
              <w:sdtContent>
                <w:r w:rsidR="00CA5169">
                  <w:rPr>
                    <w:rFonts w:ascii="Times New Roman" w:eastAsia="Calibri" w:hAnsi="Times New Roman" w:cs="Times New Roman"/>
                    <w:color w:val="000000"/>
                    <w:sz w:val="24"/>
                    <w:szCs w:val="24"/>
                  </w:rPr>
                  <w:t>«09» июля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4ECBD1D8" w:rsidR="00DE31A6" w:rsidRDefault="002C7FF4"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7-09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«09» июля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042E0D7F" w:rsidR="00DE31A6" w:rsidRPr="00DE31A6" w:rsidRDefault="002C7FF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17T00:00:00Z">
                  <w:dateFormat w:val="«dd» MMMM yyyy 'года'"/>
                  <w:lid w:val="ru-RU"/>
                  <w:storeMappedDataAs w:val="dateTime"/>
                  <w:calendar w:val="gregorian"/>
                </w:date>
              </w:sdtPr>
              <w:sdtEndPr/>
              <w:sdtContent>
                <w:r w:rsidR="00CA5169">
                  <w:rPr>
                    <w:rFonts w:ascii="Times New Roman" w:eastAsia="Times New Roman" w:hAnsi="Times New Roman" w:cs="Times New Roman"/>
                    <w:sz w:val="24"/>
                    <w:szCs w:val="24"/>
                    <w:lang w:eastAsia="ru-RU"/>
                  </w:rPr>
                  <w:t>«17»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27729B62"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15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«15»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4C3429B7"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16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«16»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2681217D"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22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«22»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03919EE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23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«23»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626C818B"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1B6F47B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715A49A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2C7FF4"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7F244C" w14:textId="77777777" w:rsidR="00967521" w:rsidRDefault="00967521" w:rsidP="0096752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Pr="00F510A9">
              <w:rPr>
                <w:rFonts w:ascii="Times New Roman" w:eastAsia="Calibri" w:hAnsi="Times New Roman" w:cs="Times New Roman"/>
                <w:iCs/>
                <w:color w:val="000000"/>
                <w:sz w:val="24"/>
                <w:szCs w:val="24"/>
              </w:rPr>
              <w:t>,</w:t>
            </w:r>
          </w:p>
          <w:p w14:paraId="77A03D71" w14:textId="77777777" w:rsidR="00967521" w:rsidRPr="00967521" w:rsidRDefault="00967521" w:rsidP="00967521">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967521">
              <w:rPr>
                <w:rFonts w:ascii="Times New Roman" w:eastAsia="Calibri" w:hAnsi="Times New Roman" w:cs="Times New Roman"/>
                <w:iCs/>
                <w:color w:val="000000"/>
                <w:sz w:val="24"/>
                <w:szCs w:val="24"/>
              </w:rPr>
              <w:t xml:space="preserve">.+7 (347) 221-55-51, </w:t>
            </w:r>
            <w:r w:rsidRPr="00F510A9">
              <w:rPr>
                <w:rFonts w:ascii="Times New Roman" w:eastAsia="Calibri" w:hAnsi="Times New Roman" w:cs="Times New Roman"/>
                <w:iCs/>
                <w:color w:val="000000"/>
                <w:sz w:val="24"/>
                <w:szCs w:val="24"/>
                <w:lang w:val="en-US"/>
              </w:rPr>
              <w:t>e</w:t>
            </w:r>
            <w:r w:rsidRPr="00967521">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967521">
              <w:rPr>
                <w:rFonts w:ascii="Times New Roman" w:eastAsia="Calibri" w:hAnsi="Times New Roman" w:cs="Times New Roman"/>
                <w:iCs/>
                <w:color w:val="000000"/>
                <w:sz w:val="24"/>
                <w:szCs w:val="24"/>
              </w:rPr>
              <w:t xml:space="preserve">: </w:t>
            </w:r>
            <w:hyperlink r:id="rId26" w:history="1">
              <w:r w:rsidRPr="00277ED2">
                <w:rPr>
                  <w:rStyle w:val="a3"/>
                  <w:rFonts w:ascii="Times New Roman" w:hAnsi="Times New Roman" w:cs="Times New Roman"/>
                  <w:sz w:val="24"/>
                  <w:lang w:val="en-US"/>
                </w:rPr>
                <w:t>a</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rybakov</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bashtel</w:t>
              </w:r>
              <w:r w:rsidRPr="00967521">
                <w:rPr>
                  <w:rStyle w:val="a3"/>
                  <w:rFonts w:ascii="Times New Roman" w:hAnsi="Times New Roman" w:cs="Times New Roman"/>
                  <w:sz w:val="24"/>
                </w:rPr>
                <w:t>.</w:t>
              </w:r>
              <w:proofErr w:type="spellStart"/>
              <w:r w:rsidRPr="00277ED2">
                <w:rPr>
                  <w:rStyle w:val="a3"/>
                  <w:rFonts w:ascii="Times New Roman" w:hAnsi="Times New Roman" w:cs="Times New Roman"/>
                  <w:sz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6-19T00:00:00Z">
                <w:dateFormat w:val="«dd» MMMM yyyy 'года'"/>
                <w:lid w:val="ru-RU"/>
                <w:storeMappedDataAs w:val="dateTime"/>
                <w:calendar w:val="gregorian"/>
              </w:date>
            </w:sdtPr>
            <w:sdtEndPr/>
            <w:sdtContent>
              <w:p w14:paraId="51EA1F88" w14:textId="69BD7DE1" w:rsidR="00DE31A6" w:rsidRPr="00DE31A6" w:rsidRDefault="00CA5169"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июня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094C0B0A" w:rsidR="00DE31A6" w:rsidRDefault="002C7FF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7-09T00:00:00Z">
                  <w:dateFormat w:val="«dd» MMMM yyyy 'года'"/>
                  <w:lid w:val="ru-RU"/>
                  <w:storeMappedDataAs w:val="dateTime"/>
                  <w:calendar w:val="gregorian"/>
                </w:date>
              </w:sdtPr>
              <w:sdtEndPr/>
              <w:sdtContent>
                <w:r w:rsidR="00CA5169">
                  <w:rPr>
                    <w:rFonts w:ascii="Times New Roman" w:eastAsia="Times New Roman" w:hAnsi="Times New Roman" w:cs="Times New Roman"/>
                    <w:sz w:val="24"/>
                    <w:szCs w:val="24"/>
                    <w:lang w:eastAsia="ru-RU"/>
                  </w:rPr>
                  <w:t>«09»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0781878D" w:rsidR="00F11AE8" w:rsidRDefault="002C7FF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7-09T00:00:00Z">
                  <w:dateFormat w:val="«dd» MMMM yyyy 'года'"/>
                  <w:lid w:val="ru-RU"/>
                  <w:storeMappedDataAs w:val="dateTime"/>
                  <w:calendar w:val="gregorian"/>
                </w:date>
              </w:sdtPr>
              <w:sdtEndPr/>
              <w:sdtContent>
                <w:r w:rsidR="00CA5169">
                  <w:rPr>
                    <w:rFonts w:ascii="Times New Roman" w:eastAsia="Times New Roman" w:hAnsi="Times New Roman" w:cs="Times New Roman"/>
                    <w:sz w:val="24"/>
                    <w:szCs w:val="24"/>
                    <w:lang w:eastAsia="ru-RU"/>
                  </w:rPr>
                  <w:t>«09»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36924B3D" w:rsidR="00DE31A6" w:rsidRPr="00DE31A6" w:rsidRDefault="002C7FF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17T00:00:00Z">
                  <w:dateFormat w:val="«dd» MMMM yyyy 'года'"/>
                  <w:lid w:val="ru-RU"/>
                  <w:storeMappedDataAs w:val="dateTime"/>
                  <w:calendar w:val="gregorian"/>
                </w:date>
              </w:sdtPr>
              <w:sdtEndPr/>
              <w:sdtContent>
                <w:r w:rsidR="00CA5169">
                  <w:rPr>
                    <w:rFonts w:ascii="Times New Roman" w:eastAsia="Times New Roman" w:hAnsi="Times New Roman" w:cs="Times New Roman"/>
                    <w:sz w:val="24"/>
                    <w:szCs w:val="24"/>
                    <w:lang w:eastAsia="ru-RU"/>
                  </w:rPr>
                  <w:t>«17»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55CF868E"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15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«15»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383FA490"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16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«16»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567A0CB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22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«22»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084D8852"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23T00:00:00Z">
                  <w:dateFormat w:val="«dd» MMMM yyyy 'года'"/>
                  <w:lid w:val="ru-RU"/>
                  <w:storeMappedDataAs w:val="dateTime"/>
                  <w:calendar w:val="gregorian"/>
                </w:date>
              </w:sdtPr>
              <w:sdtEndPr/>
              <w:sdtContent>
                <w:r w:rsidR="00CA5169">
                  <w:rPr>
                    <w:rFonts w:ascii="Times New Roman" w:eastAsia="Calibri" w:hAnsi="Times New Roman" w:cs="Times New Roman"/>
                    <w:iCs/>
                    <w:color w:val="000000"/>
                    <w:sz w:val="24"/>
                    <w:szCs w:val="24"/>
                  </w:rPr>
                  <w:t>«23»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37859814"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6-19T00:00:00Z">
                  <w:dateFormat w:val="«dd» MMMM yyyy 'года'"/>
                  <w:lid w:val="ru-RU"/>
                  <w:storeMappedDataAs w:val="dateTime"/>
                  <w:calendar w:val="gregorian"/>
                </w:date>
              </w:sdtPr>
              <w:sdtEndPr/>
              <w:sdtContent>
                <w:r w:rsidR="00C7277A">
                  <w:rPr>
                    <w:rFonts w:ascii="Times New Roman" w:eastAsia="Times New Roman" w:hAnsi="Times New Roman" w:cs="Times New Roman"/>
                    <w:b/>
                    <w:sz w:val="24"/>
                    <w:szCs w:val="24"/>
                    <w:lang w:eastAsia="ru-RU"/>
                  </w:rPr>
                  <w:t>«19» июня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23ECD3FC"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7-02T00:00:00Z">
                  <w:dateFormat w:val="«dd» MMMM yyyy 'года'"/>
                  <w:lid w:val="ru-RU"/>
                  <w:storeMappedDataAs w:val="dateTime"/>
                  <w:calendar w:val="gregorian"/>
                </w:date>
              </w:sdtPr>
              <w:sdtEndPr/>
              <w:sdtContent>
                <w:r w:rsidR="00C7277A">
                  <w:rPr>
                    <w:rFonts w:ascii="Times New Roman" w:eastAsia="Times New Roman" w:hAnsi="Times New Roman" w:cs="Times New Roman"/>
                    <w:b/>
                    <w:sz w:val="24"/>
                    <w:szCs w:val="24"/>
                    <w:lang w:eastAsia="ru-RU"/>
                  </w:rPr>
                  <w:t>«02» июля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37A9E27D" w14:textId="1B3AB105"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B61DB9" w:rsidRPr="00B61DB9">
              <w:rPr>
                <w:rFonts w:ascii="Times New Roman" w:eastAsia="Calibri" w:hAnsi="Times New Roman" w:cs="Times New Roman"/>
                <w:iCs/>
                <w:color w:val="000000"/>
                <w:sz w:val="24"/>
                <w:szCs w:val="24"/>
              </w:rPr>
              <w:t>техническое обслуживание автоматических систем пожаротушения</w:t>
            </w:r>
          </w:p>
          <w:p w14:paraId="0B62A3C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10B32950" w14:textId="77777777" w:rsidR="00967521" w:rsidRPr="00502083" w:rsidRDefault="00967521" w:rsidP="00967521">
            <w:pPr>
              <w:autoSpaceDE w:val="0"/>
              <w:autoSpaceDN w:val="0"/>
              <w:adjustRightInd w:val="0"/>
              <w:spacing w:after="0" w:line="240" w:lineRule="auto"/>
              <w:jc w:val="both"/>
              <w:rPr>
                <w:rFonts w:ascii="Times New Roman" w:eastAsia="Calibri" w:hAnsi="Times New Roman" w:cs="Times New Roman"/>
                <w:iCs/>
                <w:sz w:val="24"/>
                <w:szCs w:val="24"/>
              </w:rPr>
            </w:pPr>
            <w:r w:rsidRPr="00B61DB9">
              <w:rPr>
                <w:rFonts w:ascii="Times New Roman" w:eastAsia="Calibri" w:hAnsi="Times New Roman" w:cs="Times New Roman"/>
                <w:iCs/>
                <w:sz w:val="24"/>
                <w:szCs w:val="24"/>
              </w:rPr>
              <w:t>697</w:t>
            </w:r>
            <w:r>
              <w:rPr>
                <w:rFonts w:ascii="Times New Roman" w:eastAsia="Calibri" w:hAnsi="Times New Roman" w:cs="Times New Roman"/>
                <w:iCs/>
                <w:sz w:val="24"/>
                <w:szCs w:val="24"/>
              </w:rPr>
              <w:t> </w:t>
            </w:r>
            <w:r w:rsidRPr="00B61DB9">
              <w:rPr>
                <w:rFonts w:ascii="Times New Roman" w:eastAsia="Calibri" w:hAnsi="Times New Roman" w:cs="Times New Roman"/>
                <w:iCs/>
                <w:sz w:val="24"/>
                <w:szCs w:val="24"/>
              </w:rPr>
              <w:t>631</w:t>
            </w:r>
            <w:r>
              <w:rPr>
                <w:rFonts w:ascii="Times New Roman" w:eastAsia="Calibri" w:hAnsi="Times New Roman" w:cs="Times New Roman"/>
                <w:iCs/>
                <w:sz w:val="24"/>
                <w:szCs w:val="24"/>
              </w:rPr>
              <w:t>,00</w:t>
            </w:r>
            <w:r w:rsidRPr="00B61DB9">
              <w:rPr>
                <w:rFonts w:ascii="Times New Roman" w:eastAsia="Calibri" w:hAnsi="Times New Roman" w:cs="Times New Roman"/>
                <w:iCs/>
                <w:sz w:val="24"/>
                <w:szCs w:val="24"/>
              </w:rPr>
              <w:t xml:space="preserve"> </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Шесть</w:t>
            </w:r>
            <w:r w:rsidRPr="0050208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девяносто семь </w:t>
            </w:r>
            <w:r w:rsidRPr="0050208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шестьсот тридцать один</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Pr="00502083">
              <w:rPr>
                <w:rFonts w:ascii="Times New Roman" w:eastAsia="Calibri" w:hAnsi="Times New Roman" w:cs="Times New Roman"/>
                <w:iCs/>
                <w:sz w:val="24"/>
                <w:szCs w:val="24"/>
              </w:rPr>
              <w:t xml:space="preserve"> 00 копеек, с учетом НДС</w:t>
            </w:r>
          </w:p>
          <w:p w14:paraId="4444AAAB" w14:textId="77777777" w:rsidR="00967521" w:rsidRPr="00502083" w:rsidRDefault="00967521" w:rsidP="00967521">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116 271,83 (Сто шестнадцать т</w:t>
            </w:r>
            <w:r w:rsidRPr="00502083">
              <w:rPr>
                <w:rFonts w:ascii="Times New Roman" w:eastAsia="Calibri" w:hAnsi="Times New Roman" w:cs="Times New Roman"/>
                <w:iCs/>
                <w:sz w:val="24"/>
                <w:szCs w:val="24"/>
              </w:rPr>
              <w:t>ысяч</w:t>
            </w:r>
            <w:r>
              <w:rPr>
                <w:rFonts w:ascii="Times New Roman" w:eastAsia="Calibri" w:hAnsi="Times New Roman" w:cs="Times New Roman"/>
                <w:iCs/>
                <w:sz w:val="24"/>
                <w:szCs w:val="24"/>
              </w:rPr>
              <w:t xml:space="preserve"> двести семьдесят один</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83</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19543C56" w14:textId="77777777" w:rsidR="00967521" w:rsidRPr="00502083" w:rsidRDefault="00967521" w:rsidP="00967521">
            <w:pPr>
              <w:autoSpaceDE w:val="0"/>
              <w:autoSpaceDN w:val="0"/>
              <w:adjustRightInd w:val="0"/>
              <w:spacing w:after="0" w:line="240" w:lineRule="auto"/>
              <w:jc w:val="both"/>
              <w:rPr>
                <w:rFonts w:ascii="Times New Roman" w:eastAsia="Calibri" w:hAnsi="Times New Roman" w:cs="Times New Roman"/>
                <w:iCs/>
                <w:sz w:val="24"/>
                <w:szCs w:val="24"/>
              </w:rPr>
            </w:pPr>
          </w:p>
          <w:p w14:paraId="4F9B7D64" w14:textId="77777777" w:rsidR="00967521" w:rsidRPr="00DE31A6" w:rsidRDefault="00967521" w:rsidP="0096752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581 359,17</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восемьдесят одна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 триста пятьдесят девять</w:t>
            </w:r>
            <w:r w:rsidRPr="0050208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17</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без учета НДС</w:t>
            </w:r>
          </w:p>
          <w:p w14:paraId="1E8649D6"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967521" w:rsidRPr="00DE31A6" w14:paraId="160C2436" w14:textId="77777777" w:rsidTr="00DE31A6">
              <w:tc>
                <w:tcPr>
                  <w:tcW w:w="3572" w:type="dxa"/>
                  <w:shd w:val="clear" w:color="auto" w:fill="auto"/>
                </w:tcPr>
                <w:p w14:paraId="555A5543" w14:textId="77777777" w:rsidR="00967521" w:rsidRPr="00BB6DB2" w:rsidRDefault="00967521" w:rsidP="0096752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p w14:paraId="0585CC60" w14:textId="7E2DE639" w:rsidR="00967521" w:rsidRPr="00FC7890" w:rsidRDefault="00967521" w:rsidP="00FC5818">
                  <w:pPr>
                    <w:pStyle w:val="a4"/>
                    <w:numPr>
                      <w:ilvl w:val="1"/>
                      <w:numId w:val="9"/>
                    </w:numPr>
                    <w:ind w:left="0" w:firstLine="102"/>
                    <w:jc w:val="both"/>
                    <w:rPr>
                      <w:rFonts w:cs="Arial"/>
                      <w:color w:val="000000"/>
                    </w:rPr>
                  </w:pPr>
                  <w:r w:rsidRPr="00FC7890">
                    <w:rPr>
                      <w:rFonts w:cs="Arial"/>
                      <w:color w:val="000000"/>
                    </w:rPr>
                    <w:t xml:space="preserve">Наличие у </w:t>
                  </w:r>
                  <w:r>
                    <w:rPr>
                      <w:rFonts w:cs="Arial"/>
                      <w:color w:val="000000"/>
                    </w:rPr>
                    <w:t>Участника</w:t>
                  </w:r>
                  <w:r w:rsidRPr="00FC7890">
                    <w:rPr>
                      <w:rFonts w:cs="Arial"/>
                      <w:color w:val="000000"/>
                    </w:rPr>
                    <w:t xml:space="preserve"> </w:t>
                  </w:r>
                  <w:r>
                    <w:rPr>
                      <w:rFonts w:cs="Arial"/>
                      <w:color w:val="000000"/>
                    </w:rPr>
                    <w:t>аукциона</w:t>
                  </w:r>
                  <w:r w:rsidRPr="00FC7890">
                    <w:rPr>
                      <w:rFonts w:cs="Arial"/>
                      <w:color w:val="000000"/>
                    </w:rPr>
                    <w:t xml:space="preserve"> лицензии </w:t>
                  </w:r>
                  <w:r w:rsidR="00FC5818" w:rsidRPr="00FC5818">
                    <w:rPr>
                      <w:rFonts w:cs="Arial"/>
                      <w:color w:val="000000"/>
                    </w:rPr>
                    <w:t xml:space="preserve">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r w:rsidR="00FC5818">
                    <w:rPr>
                      <w:rFonts w:cs="Arial"/>
                      <w:color w:val="000000"/>
                    </w:rPr>
                    <w:t>(</w:t>
                  </w:r>
                  <w:r w:rsidRPr="00FC7890">
                    <w:rPr>
                      <w:rFonts w:cs="Arial"/>
                      <w:color w:val="000000"/>
                    </w:rPr>
                    <w:t xml:space="preserve">п. </w:t>
                  </w:r>
                  <w:r w:rsidR="00FC5818">
                    <w:rPr>
                      <w:rFonts w:cs="Arial"/>
                      <w:color w:val="000000"/>
                    </w:rPr>
                    <w:t>1</w:t>
                  </w:r>
                  <w:r w:rsidRPr="00FC7890">
                    <w:rPr>
                      <w:rFonts w:cs="Arial"/>
                      <w:color w:val="000000"/>
                    </w:rPr>
                    <w:t xml:space="preserve"> </w:t>
                  </w:r>
                  <w:r w:rsidR="00FC5818">
                    <w:rPr>
                      <w:rFonts w:cs="Arial"/>
                      <w:color w:val="000000"/>
                    </w:rPr>
                    <w:t>П</w:t>
                  </w:r>
                  <w:r w:rsidRPr="00FC7890">
                    <w:rPr>
                      <w:rFonts w:cs="Arial"/>
                      <w:color w:val="000000"/>
                    </w:rPr>
                    <w:t>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14:paraId="5ABBE4E6" w14:textId="563549BA" w:rsidR="00967521" w:rsidRPr="00FC5818" w:rsidRDefault="00967521" w:rsidP="00FC5818">
                  <w:pPr>
                    <w:jc w:val="both"/>
                    <w:rPr>
                      <w:rFonts w:cs="Arial"/>
                      <w:color w:val="000000"/>
                    </w:rPr>
                  </w:pPr>
                </w:p>
              </w:tc>
              <w:tc>
                <w:tcPr>
                  <w:tcW w:w="3993" w:type="dxa"/>
                  <w:shd w:val="clear" w:color="auto" w:fill="auto"/>
                </w:tcPr>
                <w:p w14:paraId="4CF98094" w14:textId="77777777" w:rsidR="00FC5818" w:rsidRDefault="00967521" w:rsidP="00FC5818">
                  <w:pPr>
                    <w:autoSpaceDE w:val="0"/>
                    <w:autoSpaceDN w:val="0"/>
                    <w:adjustRightInd w:val="0"/>
                    <w:spacing w:after="0" w:line="240" w:lineRule="auto"/>
                    <w:jc w:val="both"/>
                    <w:rPr>
                      <w:rFonts w:ascii="Times New Roman" w:hAnsi="Times New Roman" w:cs="Times New Roman"/>
                      <w:sz w:val="24"/>
                      <w:szCs w:val="24"/>
                    </w:rPr>
                  </w:pPr>
                  <w:r w:rsidRPr="00BB6DB2">
                    <w:rPr>
                      <w:rFonts w:ascii="Times New Roman" w:hAnsi="Times New Roman" w:cs="Times New Roman"/>
                      <w:sz w:val="24"/>
                    </w:rPr>
                    <w:t>1.</w:t>
                  </w:r>
                  <w:r w:rsidRPr="00BB6DB2">
                    <w:rPr>
                      <w:rFonts w:ascii="Times New Roman" w:hAnsi="Times New Roman" w:cs="Times New Roman"/>
                      <w:sz w:val="24"/>
                    </w:rPr>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r w:rsidR="00FC5818">
                    <w:rPr>
                      <w:rFonts w:ascii="Times New Roman" w:hAnsi="Times New Roman" w:cs="Times New Roman"/>
                      <w:sz w:val="24"/>
                    </w:rPr>
                    <w:t>1. Мон</w:t>
                  </w:r>
                  <w:r w:rsidR="00FC5818">
                    <w:rPr>
                      <w:rFonts w:ascii="Times New Roman" w:hAnsi="Times New Roman" w:cs="Times New Roman"/>
                      <w:sz w:val="24"/>
                      <w:szCs w:val="24"/>
                    </w:rPr>
                    <w:t xml:space="preserve">таж, техническое обслуживание и ремонт систем пожаротушения и их элементов, включая диспетчеризацию и проведение пусконаладочных </w:t>
                  </w:r>
                </w:p>
                <w:p w14:paraId="75493F3E" w14:textId="78EFB73F" w:rsidR="00967521" w:rsidRPr="00BB6DB2" w:rsidRDefault="00FC5818" w:rsidP="00FC581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Pr>
                      <w:rFonts w:ascii="Times New Roman" w:hAnsi="Times New Roman" w:cs="Times New Roman"/>
                      <w:sz w:val="24"/>
                      <w:szCs w:val="24"/>
                    </w:rPr>
                    <w:t>работ</w:t>
                  </w:r>
                  <w:r w:rsidR="00967521" w:rsidRPr="00BB6DB2">
                    <w:rPr>
                      <w:rFonts w:ascii="Times New Roman" w:hAnsi="Times New Roman" w:cs="Times New Roman"/>
                      <w:sz w:val="24"/>
                    </w:rPr>
                    <w:t>»</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w:t>
                  </w:r>
                  <w:r w:rsidRPr="00DE31A6">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w:t>
                  </w:r>
                  <w:r w:rsidRPr="00DE31A6">
                    <w:rPr>
                      <w:rFonts w:ascii="Times New Roman" w:eastAsia="Times New Roman" w:hAnsi="Times New Roman" w:cs="Arial"/>
                      <w:color w:val="000000"/>
                      <w:sz w:val="24"/>
                      <w:szCs w:val="24"/>
                      <w:lang w:eastAsia="ru-RU"/>
                    </w:rPr>
                    <w:lastRenderedPageBreak/>
                    <w:t>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DE31A6">
                    <w:rPr>
                      <w:rFonts w:ascii="Times New Roman" w:eastAsia="Times New Roman" w:hAnsi="Times New Roman" w:cs="Arial"/>
                      <w:color w:val="000000"/>
                      <w:sz w:val="24"/>
                      <w:szCs w:val="24"/>
                      <w:lang w:eastAsia="ru-RU"/>
                    </w:rPr>
                    <w:lastRenderedPageBreak/>
                    <w:t xml:space="preserve">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DE31A6">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0F0B7DB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2C7FF4">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6ACC930D"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620A8DF1"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7158AF38"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2C7FF4">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268273D2"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03BD77C5"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5847925B"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78A7A66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13C44888"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5773BF84"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6D87A92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64F3F89D"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66316294"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C7FF4">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65B02BB2"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2C7FF4">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BE62D5A" w14:textId="4EDBCBFA" w:rsidR="004A6849" w:rsidRDefault="00FC5818"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w:t>
      </w:r>
      <w:r w:rsidR="00033C0F">
        <w:rPr>
          <w:rFonts w:ascii="Times New Roman" w:eastAsia="MS Mincho" w:hAnsi="Times New Roman" w:cs="Times New Roman"/>
          <w:sz w:val="24"/>
          <w:szCs w:val="24"/>
          <w:lang w:eastAsia="x-none"/>
        </w:rPr>
        <w:t>х</w:t>
      </w:r>
      <w:r>
        <w:rPr>
          <w:rFonts w:ascii="Times New Roman" w:eastAsia="MS Mincho" w:hAnsi="Times New Roman" w:cs="Times New Roman"/>
          <w:sz w:val="24"/>
          <w:szCs w:val="24"/>
          <w:lang w:eastAsia="x-none"/>
        </w:rPr>
        <w:t>ническое задание п</w:t>
      </w:r>
      <w:r w:rsidR="00033C0F">
        <w:rPr>
          <w:rFonts w:ascii="Times New Roman" w:eastAsia="MS Mincho" w:hAnsi="Times New Roman" w:cs="Times New Roman"/>
          <w:sz w:val="24"/>
          <w:szCs w:val="24"/>
          <w:lang w:eastAsia="x-none"/>
        </w:rPr>
        <w:t>редставлено в приложении № 1 к проекту договора (</w:t>
      </w:r>
      <w:r w:rsidR="00033C0F" w:rsidRPr="00033C0F">
        <w:rPr>
          <w:rFonts w:ascii="Times New Roman" w:eastAsia="MS Mincho" w:hAnsi="Times New Roman" w:cs="Times New Roman"/>
          <w:sz w:val="24"/>
          <w:szCs w:val="24"/>
          <w:lang w:eastAsia="x-none"/>
        </w:rPr>
        <w:t>РАЗДЕЛ V. Проект договора</w:t>
      </w:r>
      <w:r w:rsidR="00033C0F">
        <w:rPr>
          <w:rFonts w:ascii="Times New Roman" w:eastAsia="MS Mincho" w:hAnsi="Times New Roman" w:cs="Times New Roman"/>
          <w:sz w:val="24"/>
          <w:szCs w:val="24"/>
          <w:lang w:eastAsia="x-none"/>
        </w:rPr>
        <w:t>) в отдельном файле «</w:t>
      </w:r>
      <w:r w:rsidR="00033C0F" w:rsidRPr="00033C0F">
        <w:rPr>
          <w:rFonts w:ascii="Times New Roman" w:eastAsia="MS Mincho" w:hAnsi="Times New Roman" w:cs="Times New Roman"/>
          <w:sz w:val="24"/>
          <w:szCs w:val="24"/>
          <w:lang w:eastAsia="x-none"/>
        </w:rPr>
        <w:t xml:space="preserve">Приложение 1 к Договору </w:t>
      </w:r>
      <w:r w:rsidR="00033C0F">
        <w:rPr>
          <w:rFonts w:ascii="Times New Roman" w:eastAsia="MS Mincho" w:hAnsi="Times New Roman" w:cs="Times New Roman"/>
          <w:sz w:val="24"/>
          <w:szCs w:val="24"/>
          <w:lang w:eastAsia="x-none"/>
        </w:rPr>
        <w:t>-</w:t>
      </w:r>
      <w:r w:rsidR="00033C0F" w:rsidRPr="00033C0F">
        <w:rPr>
          <w:rFonts w:ascii="Times New Roman" w:eastAsia="MS Mincho" w:hAnsi="Times New Roman" w:cs="Times New Roman"/>
          <w:sz w:val="24"/>
          <w:szCs w:val="24"/>
          <w:lang w:eastAsia="x-none"/>
        </w:rPr>
        <w:t xml:space="preserve"> </w:t>
      </w:r>
      <w:r w:rsidR="00033C0F">
        <w:rPr>
          <w:rFonts w:ascii="Times New Roman" w:eastAsia="MS Mincho" w:hAnsi="Times New Roman" w:cs="Times New Roman"/>
          <w:sz w:val="24"/>
          <w:szCs w:val="24"/>
          <w:lang w:eastAsia="x-none"/>
        </w:rPr>
        <w:t>Техническое задание»</w:t>
      </w:r>
    </w:p>
    <w:p w14:paraId="586D36AC" w14:textId="70D758EC" w:rsidR="00033C0F" w:rsidRDefault="00033C0F" w:rsidP="00DE31A6">
      <w:pPr>
        <w:spacing w:after="0" w:line="240" w:lineRule="auto"/>
        <w:rPr>
          <w:rFonts w:ascii="Times New Roman" w:eastAsia="MS Mincho" w:hAnsi="Times New Roman" w:cs="Times New Roman"/>
          <w:sz w:val="24"/>
          <w:szCs w:val="24"/>
          <w:lang w:eastAsia="x-none"/>
        </w:rPr>
      </w:pPr>
    </w:p>
    <w:p w14:paraId="1369DF75" w14:textId="7D515DE9" w:rsidR="001E1C1D" w:rsidRPr="001E1C1D" w:rsidRDefault="001E1C1D" w:rsidP="001E1C1D">
      <w:pPr>
        <w:spacing w:after="0" w:line="240" w:lineRule="auto"/>
        <w:rPr>
          <w:rFonts w:ascii="Times New Roman" w:eastAsia="MS Mincho" w:hAnsi="Times New Roman" w:cs="Times New Roman"/>
          <w:sz w:val="24"/>
          <w:szCs w:val="24"/>
          <w:lang w:eastAsia="x-none"/>
        </w:rPr>
      </w:pPr>
      <w:r w:rsidRPr="00033C0F">
        <w:rPr>
          <w:rFonts w:ascii="Times New Roman" w:eastAsia="MS Mincho" w:hAnsi="Times New Roman" w:cs="Times New Roman"/>
          <w:sz w:val="24"/>
          <w:szCs w:val="24"/>
          <w:lang w:eastAsia="x-none"/>
        </w:rPr>
        <w:t>Общие характеристики автоматических систем пожаротушения</w:t>
      </w:r>
      <w:r>
        <w:rPr>
          <w:rFonts w:ascii="Times New Roman" w:eastAsia="MS Mincho" w:hAnsi="Times New Roman" w:cs="Times New Roman"/>
          <w:sz w:val="24"/>
          <w:szCs w:val="24"/>
          <w:lang w:eastAsia="x-none"/>
        </w:rPr>
        <w:t xml:space="preserve"> представлены в </w:t>
      </w:r>
      <w:r w:rsidRPr="001E1C1D">
        <w:rPr>
          <w:rFonts w:ascii="Times New Roman" w:eastAsia="MS Mincho" w:hAnsi="Times New Roman" w:cs="Times New Roman"/>
          <w:sz w:val="24"/>
          <w:szCs w:val="24"/>
          <w:lang w:eastAsia="x-none"/>
        </w:rPr>
        <w:t>Приложени</w:t>
      </w:r>
      <w:r>
        <w:rPr>
          <w:rFonts w:ascii="Times New Roman" w:eastAsia="MS Mincho" w:hAnsi="Times New Roman" w:cs="Times New Roman"/>
          <w:sz w:val="24"/>
          <w:szCs w:val="24"/>
          <w:lang w:eastAsia="x-none"/>
        </w:rPr>
        <w:t>и</w:t>
      </w:r>
      <w:r w:rsidRPr="001E1C1D">
        <w:rPr>
          <w:rFonts w:ascii="Times New Roman" w:eastAsia="MS Mincho" w:hAnsi="Times New Roman" w:cs="Times New Roman"/>
          <w:sz w:val="24"/>
          <w:szCs w:val="24"/>
          <w:lang w:eastAsia="x-none"/>
        </w:rPr>
        <w:t xml:space="preserve"> 1</w:t>
      </w:r>
    </w:p>
    <w:p w14:paraId="107B39EB" w14:textId="73BCC7BB" w:rsidR="00033C0F" w:rsidRDefault="001E1C1D" w:rsidP="001E1C1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к</w:t>
      </w:r>
      <w:r w:rsidRPr="001E1C1D">
        <w:rPr>
          <w:rFonts w:ascii="Times New Roman" w:eastAsia="MS Mincho" w:hAnsi="Times New Roman" w:cs="Times New Roman"/>
          <w:sz w:val="24"/>
          <w:szCs w:val="24"/>
          <w:lang w:eastAsia="x-none"/>
        </w:rPr>
        <w:t xml:space="preserve"> Приложению № 1</w:t>
      </w:r>
      <w:r>
        <w:rPr>
          <w:rFonts w:ascii="Times New Roman" w:eastAsia="MS Mincho" w:hAnsi="Times New Roman" w:cs="Times New Roman"/>
          <w:sz w:val="24"/>
          <w:szCs w:val="24"/>
          <w:lang w:eastAsia="x-none"/>
        </w:rPr>
        <w:t xml:space="preserve"> к</w:t>
      </w:r>
      <w:r w:rsidRPr="001E1C1D">
        <w:rPr>
          <w:rFonts w:ascii="Times New Roman" w:eastAsia="MS Mincho" w:hAnsi="Times New Roman" w:cs="Times New Roman"/>
          <w:sz w:val="24"/>
          <w:szCs w:val="24"/>
          <w:lang w:eastAsia="x-none"/>
        </w:rPr>
        <w:t xml:space="preserve"> договору</w:t>
      </w:r>
      <w:r>
        <w:rPr>
          <w:rFonts w:ascii="Times New Roman" w:eastAsia="MS Mincho" w:hAnsi="Times New Roman" w:cs="Times New Roman"/>
          <w:sz w:val="24"/>
          <w:szCs w:val="24"/>
          <w:lang w:eastAsia="x-none"/>
        </w:rPr>
        <w:t xml:space="preserve"> в отдельном файле «</w:t>
      </w:r>
      <w:r w:rsidRPr="001E1C1D">
        <w:rPr>
          <w:rFonts w:ascii="Times New Roman" w:eastAsia="MS Mincho" w:hAnsi="Times New Roman" w:cs="Times New Roman"/>
          <w:sz w:val="24"/>
          <w:szCs w:val="24"/>
          <w:lang w:eastAsia="x-none"/>
        </w:rPr>
        <w:t>Приложение 1 к ТЗ -Общие характеристики АСПТ</w:t>
      </w:r>
      <w:r>
        <w:rPr>
          <w:rFonts w:ascii="Times New Roman" w:eastAsia="MS Mincho" w:hAnsi="Times New Roman" w:cs="Times New Roman"/>
          <w:sz w:val="24"/>
          <w:szCs w:val="24"/>
          <w:lang w:eastAsia="x-none"/>
        </w:rPr>
        <w:t>»</w:t>
      </w:r>
    </w:p>
    <w:p w14:paraId="08516314" w14:textId="3552A758" w:rsidR="00033C0F" w:rsidRDefault="00033C0F" w:rsidP="00DE31A6">
      <w:pPr>
        <w:spacing w:after="0" w:line="240" w:lineRule="auto"/>
        <w:rPr>
          <w:rFonts w:ascii="Times New Roman" w:eastAsia="MS Mincho" w:hAnsi="Times New Roman" w:cs="Times New Roman"/>
          <w:sz w:val="24"/>
          <w:szCs w:val="24"/>
          <w:lang w:eastAsia="x-none"/>
        </w:rPr>
      </w:pPr>
    </w:p>
    <w:p w14:paraId="49102188" w14:textId="6FE026A8" w:rsidR="001E1C1D" w:rsidRPr="001E1C1D" w:rsidRDefault="001E1C1D" w:rsidP="001E1C1D">
      <w:pPr>
        <w:spacing w:after="0" w:line="240" w:lineRule="auto"/>
        <w:rPr>
          <w:rFonts w:ascii="Times New Roman" w:eastAsia="MS Mincho" w:hAnsi="Times New Roman" w:cs="Times New Roman"/>
          <w:sz w:val="24"/>
          <w:szCs w:val="24"/>
          <w:lang w:eastAsia="x-none"/>
        </w:rPr>
      </w:pPr>
      <w:r w:rsidRPr="001E1C1D">
        <w:rPr>
          <w:rFonts w:ascii="Times New Roman" w:eastAsia="MS Mincho" w:hAnsi="Times New Roman" w:cs="Times New Roman"/>
          <w:sz w:val="24"/>
          <w:szCs w:val="24"/>
          <w:lang w:eastAsia="x-none"/>
        </w:rPr>
        <w:t>Спецификация элементов автоматических систем пожаротушения</w:t>
      </w:r>
      <w:r>
        <w:rPr>
          <w:rFonts w:ascii="Times New Roman" w:eastAsia="MS Mincho" w:hAnsi="Times New Roman" w:cs="Times New Roman"/>
          <w:sz w:val="24"/>
          <w:szCs w:val="24"/>
          <w:lang w:eastAsia="x-none"/>
        </w:rPr>
        <w:t xml:space="preserve"> представлены в </w:t>
      </w:r>
      <w:r w:rsidRPr="001E1C1D">
        <w:rPr>
          <w:rFonts w:ascii="Times New Roman" w:eastAsia="MS Mincho" w:hAnsi="Times New Roman" w:cs="Times New Roman"/>
          <w:sz w:val="24"/>
          <w:szCs w:val="24"/>
          <w:lang w:eastAsia="x-none"/>
        </w:rPr>
        <w:t>Приложени</w:t>
      </w:r>
      <w:r>
        <w:rPr>
          <w:rFonts w:ascii="Times New Roman" w:eastAsia="MS Mincho" w:hAnsi="Times New Roman" w:cs="Times New Roman"/>
          <w:sz w:val="24"/>
          <w:szCs w:val="24"/>
          <w:lang w:eastAsia="x-none"/>
        </w:rPr>
        <w:t>и</w:t>
      </w:r>
      <w:r w:rsidRPr="001E1C1D">
        <w:rPr>
          <w:rFonts w:ascii="Times New Roman" w:eastAsia="MS Mincho" w:hAnsi="Times New Roman" w:cs="Times New Roman"/>
          <w:sz w:val="24"/>
          <w:szCs w:val="24"/>
          <w:lang w:eastAsia="x-none"/>
        </w:rPr>
        <w:t xml:space="preserve"> </w:t>
      </w:r>
      <w:r>
        <w:rPr>
          <w:rFonts w:ascii="Times New Roman" w:eastAsia="MS Mincho" w:hAnsi="Times New Roman" w:cs="Times New Roman"/>
          <w:sz w:val="24"/>
          <w:szCs w:val="24"/>
          <w:lang w:eastAsia="x-none"/>
        </w:rPr>
        <w:t>2</w:t>
      </w:r>
    </w:p>
    <w:p w14:paraId="0AE34A88" w14:textId="04994515" w:rsidR="001E1C1D" w:rsidRDefault="001E1C1D" w:rsidP="001E1C1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к</w:t>
      </w:r>
      <w:r w:rsidRPr="001E1C1D">
        <w:rPr>
          <w:rFonts w:ascii="Times New Roman" w:eastAsia="MS Mincho" w:hAnsi="Times New Roman" w:cs="Times New Roman"/>
          <w:sz w:val="24"/>
          <w:szCs w:val="24"/>
          <w:lang w:eastAsia="x-none"/>
        </w:rPr>
        <w:t xml:space="preserve"> Приложению № 1</w:t>
      </w:r>
      <w:r>
        <w:rPr>
          <w:rFonts w:ascii="Times New Roman" w:eastAsia="MS Mincho" w:hAnsi="Times New Roman" w:cs="Times New Roman"/>
          <w:sz w:val="24"/>
          <w:szCs w:val="24"/>
          <w:lang w:eastAsia="x-none"/>
        </w:rPr>
        <w:t xml:space="preserve"> к</w:t>
      </w:r>
      <w:r w:rsidRPr="001E1C1D">
        <w:rPr>
          <w:rFonts w:ascii="Times New Roman" w:eastAsia="MS Mincho" w:hAnsi="Times New Roman" w:cs="Times New Roman"/>
          <w:sz w:val="24"/>
          <w:szCs w:val="24"/>
          <w:lang w:eastAsia="x-none"/>
        </w:rPr>
        <w:t xml:space="preserve"> договору</w:t>
      </w:r>
      <w:r>
        <w:rPr>
          <w:rFonts w:ascii="Times New Roman" w:eastAsia="MS Mincho" w:hAnsi="Times New Roman" w:cs="Times New Roman"/>
          <w:sz w:val="24"/>
          <w:szCs w:val="24"/>
          <w:lang w:eastAsia="x-none"/>
        </w:rPr>
        <w:t xml:space="preserve"> в отдельном файле «</w:t>
      </w:r>
      <w:r w:rsidRPr="001E1C1D">
        <w:rPr>
          <w:rFonts w:ascii="Times New Roman" w:eastAsia="MS Mincho" w:hAnsi="Times New Roman" w:cs="Times New Roman"/>
          <w:sz w:val="24"/>
          <w:szCs w:val="24"/>
          <w:lang w:eastAsia="x-none"/>
        </w:rPr>
        <w:t>Приложение 2 к ТЗ - Спецификация элементов АСПТ</w:t>
      </w:r>
      <w:r>
        <w:rPr>
          <w:rFonts w:ascii="Times New Roman" w:eastAsia="MS Mincho" w:hAnsi="Times New Roman" w:cs="Times New Roman"/>
          <w:sz w:val="24"/>
          <w:szCs w:val="24"/>
          <w:lang w:eastAsia="x-none"/>
        </w:rPr>
        <w:t>»</w:t>
      </w:r>
    </w:p>
    <w:p w14:paraId="3EEAB3D6" w14:textId="5A2B2E58" w:rsidR="00033C0F" w:rsidRDefault="00033C0F" w:rsidP="00DE31A6">
      <w:pPr>
        <w:spacing w:after="0" w:line="240" w:lineRule="auto"/>
        <w:rPr>
          <w:rFonts w:ascii="Times New Roman" w:eastAsia="MS Mincho" w:hAnsi="Times New Roman" w:cs="Times New Roman"/>
          <w:sz w:val="24"/>
          <w:szCs w:val="24"/>
          <w:lang w:eastAsia="x-none"/>
        </w:rPr>
      </w:pPr>
    </w:p>
    <w:p w14:paraId="459DC773" w14:textId="55FF7000" w:rsidR="006F5EEA" w:rsidRDefault="006F5EEA" w:rsidP="00DE31A6">
      <w:pPr>
        <w:spacing w:after="0" w:line="240" w:lineRule="auto"/>
        <w:rPr>
          <w:rFonts w:ascii="Times New Roman" w:eastAsia="MS Mincho" w:hAnsi="Times New Roman" w:cs="Times New Roman"/>
          <w:sz w:val="24"/>
          <w:szCs w:val="24"/>
          <w:lang w:eastAsia="x-none"/>
        </w:rPr>
      </w:pPr>
      <w:r w:rsidRPr="006F5EEA">
        <w:rPr>
          <w:rFonts w:ascii="Times New Roman" w:eastAsia="MS Mincho" w:hAnsi="Times New Roman" w:cs="Times New Roman"/>
          <w:sz w:val="24"/>
          <w:szCs w:val="24"/>
          <w:lang w:eastAsia="x-none"/>
        </w:rPr>
        <w:t>Локальный сметный расчет</w:t>
      </w:r>
      <w:r>
        <w:rPr>
          <w:rFonts w:ascii="Times New Roman" w:eastAsia="MS Mincho" w:hAnsi="Times New Roman" w:cs="Times New Roman"/>
          <w:sz w:val="24"/>
          <w:szCs w:val="24"/>
          <w:lang w:eastAsia="x-none"/>
        </w:rPr>
        <w:t xml:space="preserve"> представлен в отдельном файле «ТЗ – ЛКС»</w:t>
      </w:r>
    </w:p>
    <w:p w14:paraId="4378A530" w14:textId="77777777" w:rsidR="006F5EEA" w:rsidRDefault="006F5EEA" w:rsidP="00DE31A6">
      <w:pPr>
        <w:spacing w:after="0" w:line="240" w:lineRule="auto"/>
        <w:rPr>
          <w:rFonts w:ascii="Times New Roman" w:eastAsia="MS Mincho" w:hAnsi="Times New Roman" w:cs="Times New Roman"/>
          <w:sz w:val="24"/>
          <w:szCs w:val="24"/>
          <w:lang w:eastAsia="x-none"/>
        </w:rPr>
      </w:pPr>
    </w:p>
    <w:p w14:paraId="5B76F5D2" w14:textId="7DC16901" w:rsidR="00033C0F" w:rsidRDefault="00033C0F" w:rsidP="00DE31A6">
      <w:pPr>
        <w:spacing w:after="0" w:line="240" w:lineRule="auto"/>
        <w:rPr>
          <w:rFonts w:ascii="Times New Roman" w:eastAsia="MS Mincho" w:hAnsi="Times New Roman" w:cs="Times New Roman"/>
          <w:sz w:val="24"/>
          <w:szCs w:val="24"/>
          <w:lang w:eastAsia="x-none"/>
        </w:rPr>
      </w:pPr>
    </w:p>
    <w:p w14:paraId="7FE644E5" w14:textId="3FEDF702" w:rsidR="00033C0F" w:rsidRDefault="00033C0F" w:rsidP="00DE31A6">
      <w:pPr>
        <w:spacing w:after="0" w:line="240" w:lineRule="auto"/>
        <w:rPr>
          <w:rFonts w:ascii="Times New Roman" w:eastAsia="MS Mincho" w:hAnsi="Times New Roman" w:cs="Times New Roman"/>
          <w:sz w:val="24"/>
          <w:szCs w:val="24"/>
          <w:lang w:eastAsia="x-none"/>
        </w:rPr>
      </w:pPr>
    </w:p>
    <w:p w14:paraId="2729DE45" w14:textId="0C40CF0B" w:rsidR="00033C0F" w:rsidRDefault="00033C0F" w:rsidP="00DE31A6">
      <w:pPr>
        <w:spacing w:after="0" w:line="240" w:lineRule="auto"/>
        <w:rPr>
          <w:rFonts w:ascii="Times New Roman" w:eastAsia="MS Mincho" w:hAnsi="Times New Roman" w:cs="Times New Roman"/>
          <w:sz w:val="24"/>
          <w:szCs w:val="24"/>
          <w:lang w:eastAsia="x-none"/>
        </w:rPr>
      </w:pPr>
    </w:p>
    <w:p w14:paraId="2D538189" w14:textId="779D2282" w:rsidR="00033C0F" w:rsidRDefault="00033C0F" w:rsidP="00DE31A6">
      <w:pPr>
        <w:spacing w:after="0" w:line="240" w:lineRule="auto"/>
        <w:rPr>
          <w:rFonts w:ascii="Times New Roman" w:eastAsia="MS Mincho" w:hAnsi="Times New Roman" w:cs="Times New Roman"/>
          <w:sz w:val="24"/>
          <w:szCs w:val="24"/>
          <w:lang w:eastAsia="x-none"/>
        </w:rPr>
      </w:pPr>
    </w:p>
    <w:p w14:paraId="6241C8D7" w14:textId="10C2C470" w:rsidR="00033C0F" w:rsidRDefault="00033C0F" w:rsidP="00DE31A6">
      <w:pPr>
        <w:spacing w:after="0" w:line="240" w:lineRule="auto"/>
        <w:rPr>
          <w:rFonts w:ascii="Times New Roman" w:eastAsia="MS Mincho" w:hAnsi="Times New Roman" w:cs="Times New Roman"/>
          <w:sz w:val="24"/>
          <w:szCs w:val="24"/>
          <w:lang w:eastAsia="x-none"/>
        </w:rPr>
      </w:pPr>
    </w:p>
    <w:p w14:paraId="1AF6B87C" w14:textId="06101E94" w:rsidR="00033C0F" w:rsidRDefault="00033C0F" w:rsidP="00DE31A6">
      <w:pPr>
        <w:spacing w:after="0" w:line="240" w:lineRule="auto"/>
        <w:rPr>
          <w:rFonts w:ascii="Times New Roman" w:eastAsia="MS Mincho" w:hAnsi="Times New Roman" w:cs="Times New Roman"/>
          <w:sz w:val="24"/>
          <w:szCs w:val="24"/>
          <w:lang w:eastAsia="x-none"/>
        </w:rPr>
      </w:pPr>
    </w:p>
    <w:p w14:paraId="3371C9B7" w14:textId="2F5442EE" w:rsidR="00033C0F" w:rsidRDefault="00033C0F" w:rsidP="00DE31A6">
      <w:pPr>
        <w:spacing w:after="0" w:line="240" w:lineRule="auto"/>
        <w:rPr>
          <w:rFonts w:ascii="Times New Roman" w:eastAsia="MS Mincho" w:hAnsi="Times New Roman" w:cs="Times New Roman"/>
          <w:sz w:val="24"/>
          <w:szCs w:val="24"/>
          <w:lang w:eastAsia="x-none"/>
        </w:rPr>
      </w:pPr>
    </w:p>
    <w:p w14:paraId="4E9868F2" w14:textId="47FEE681" w:rsidR="00033C0F" w:rsidRDefault="00033C0F" w:rsidP="00DE31A6">
      <w:pPr>
        <w:spacing w:after="0" w:line="240" w:lineRule="auto"/>
        <w:rPr>
          <w:rFonts w:ascii="Times New Roman" w:eastAsia="MS Mincho" w:hAnsi="Times New Roman" w:cs="Times New Roman"/>
          <w:sz w:val="24"/>
          <w:szCs w:val="24"/>
          <w:lang w:eastAsia="x-none"/>
        </w:rPr>
      </w:pPr>
    </w:p>
    <w:p w14:paraId="18DDAD7F" w14:textId="0B559152" w:rsidR="00033C0F" w:rsidRDefault="00033C0F" w:rsidP="00DE31A6">
      <w:pPr>
        <w:spacing w:after="0" w:line="240" w:lineRule="auto"/>
        <w:rPr>
          <w:rFonts w:ascii="Times New Roman" w:eastAsia="MS Mincho" w:hAnsi="Times New Roman" w:cs="Times New Roman"/>
          <w:sz w:val="24"/>
          <w:szCs w:val="24"/>
          <w:lang w:eastAsia="x-none"/>
        </w:rPr>
      </w:pPr>
    </w:p>
    <w:p w14:paraId="6CB4A265" w14:textId="68C6F1F4" w:rsidR="00033C0F" w:rsidRDefault="00033C0F" w:rsidP="00DE31A6">
      <w:pPr>
        <w:spacing w:after="0" w:line="240" w:lineRule="auto"/>
        <w:rPr>
          <w:rFonts w:ascii="Times New Roman" w:eastAsia="MS Mincho" w:hAnsi="Times New Roman" w:cs="Times New Roman"/>
          <w:sz w:val="24"/>
          <w:szCs w:val="24"/>
          <w:lang w:eastAsia="x-none"/>
        </w:rPr>
      </w:pPr>
    </w:p>
    <w:p w14:paraId="333D01D2" w14:textId="467BA982" w:rsidR="00033C0F" w:rsidRDefault="00033C0F" w:rsidP="00DE31A6">
      <w:pPr>
        <w:spacing w:after="0" w:line="240" w:lineRule="auto"/>
        <w:rPr>
          <w:rFonts w:ascii="Times New Roman" w:eastAsia="MS Mincho" w:hAnsi="Times New Roman" w:cs="Times New Roman"/>
          <w:sz w:val="24"/>
          <w:szCs w:val="24"/>
          <w:lang w:eastAsia="x-none"/>
        </w:rPr>
      </w:pPr>
    </w:p>
    <w:p w14:paraId="1122C05D" w14:textId="7D3A64FB" w:rsidR="00033C0F" w:rsidRDefault="00033C0F" w:rsidP="00DE31A6">
      <w:pPr>
        <w:spacing w:after="0" w:line="240" w:lineRule="auto"/>
        <w:rPr>
          <w:rFonts w:ascii="Times New Roman" w:eastAsia="MS Mincho" w:hAnsi="Times New Roman" w:cs="Times New Roman"/>
          <w:sz w:val="24"/>
          <w:szCs w:val="24"/>
          <w:lang w:eastAsia="x-none"/>
        </w:rPr>
      </w:pPr>
    </w:p>
    <w:p w14:paraId="4440F00A" w14:textId="0A45770B" w:rsidR="00033C0F" w:rsidRDefault="00033C0F" w:rsidP="00DE31A6">
      <w:pPr>
        <w:spacing w:after="0" w:line="240" w:lineRule="auto"/>
        <w:rPr>
          <w:rFonts w:ascii="Times New Roman" w:eastAsia="MS Mincho" w:hAnsi="Times New Roman" w:cs="Times New Roman"/>
          <w:sz w:val="24"/>
          <w:szCs w:val="24"/>
          <w:lang w:eastAsia="x-none"/>
        </w:rPr>
      </w:pPr>
    </w:p>
    <w:p w14:paraId="25F49872" w14:textId="338910C7" w:rsidR="00033C0F" w:rsidRDefault="00033C0F" w:rsidP="00DE31A6">
      <w:pPr>
        <w:spacing w:after="0" w:line="240" w:lineRule="auto"/>
        <w:rPr>
          <w:rFonts w:ascii="Times New Roman" w:eastAsia="MS Mincho" w:hAnsi="Times New Roman" w:cs="Times New Roman"/>
          <w:sz w:val="24"/>
          <w:szCs w:val="24"/>
          <w:lang w:eastAsia="x-none"/>
        </w:rPr>
      </w:pPr>
    </w:p>
    <w:p w14:paraId="2C556116" w14:textId="627A44B5" w:rsidR="00033C0F" w:rsidRDefault="00033C0F" w:rsidP="00DE31A6">
      <w:pPr>
        <w:spacing w:after="0" w:line="240" w:lineRule="auto"/>
        <w:rPr>
          <w:rFonts w:ascii="Times New Roman" w:eastAsia="MS Mincho" w:hAnsi="Times New Roman" w:cs="Times New Roman"/>
          <w:sz w:val="24"/>
          <w:szCs w:val="24"/>
          <w:lang w:eastAsia="x-none"/>
        </w:rPr>
      </w:pPr>
    </w:p>
    <w:p w14:paraId="07AACB0B" w14:textId="3E3C1F11" w:rsidR="00033C0F" w:rsidRDefault="00033C0F" w:rsidP="00DE31A6">
      <w:pPr>
        <w:spacing w:after="0" w:line="240" w:lineRule="auto"/>
        <w:rPr>
          <w:rFonts w:ascii="Times New Roman" w:eastAsia="MS Mincho" w:hAnsi="Times New Roman" w:cs="Times New Roman"/>
          <w:sz w:val="24"/>
          <w:szCs w:val="24"/>
          <w:lang w:eastAsia="x-none"/>
        </w:rPr>
      </w:pPr>
    </w:p>
    <w:p w14:paraId="2380A040" w14:textId="18907F42" w:rsidR="00033C0F" w:rsidRDefault="00033C0F" w:rsidP="00DE31A6">
      <w:pPr>
        <w:spacing w:after="0" w:line="240" w:lineRule="auto"/>
        <w:rPr>
          <w:rFonts w:ascii="Times New Roman" w:eastAsia="MS Mincho" w:hAnsi="Times New Roman" w:cs="Times New Roman"/>
          <w:sz w:val="24"/>
          <w:szCs w:val="24"/>
          <w:lang w:eastAsia="x-none"/>
        </w:rPr>
      </w:pPr>
    </w:p>
    <w:p w14:paraId="7A6ECFCE" w14:textId="082700F5" w:rsidR="00033C0F" w:rsidRDefault="00033C0F" w:rsidP="00DE31A6">
      <w:pPr>
        <w:spacing w:after="0" w:line="240" w:lineRule="auto"/>
        <w:rPr>
          <w:rFonts w:ascii="Times New Roman" w:eastAsia="MS Mincho" w:hAnsi="Times New Roman" w:cs="Times New Roman"/>
          <w:sz w:val="24"/>
          <w:szCs w:val="24"/>
          <w:lang w:eastAsia="x-none"/>
        </w:rPr>
      </w:pPr>
    </w:p>
    <w:p w14:paraId="5B5C78DD" w14:textId="0595A987" w:rsidR="00033C0F" w:rsidRDefault="00033C0F" w:rsidP="00DE31A6">
      <w:pPr>
        <w:spacing w:after="0" w:line="240" w:lineRule="auto"/>
        <w:rPr>
          <w:rFonts w:ascii="Times New Roman" w:eastAsia="MS Mincho" w:hAnsi="Times New Roman" w:cs="Times New Roman"/>
          <w:sz w:val="24"/>
          <w:szCs w:val="24"/>
          <w:lang w:eastAsia="x-none"/>
        </w:rPr>
      </w:pPr>
    </w:p>
    <w:p w14:paraId="59956174" w14:textId="52C88EEF" w:rsidR="00033C0F" w:rsidRDefault="00033C0F" w:rsidP="00DE31A6">
      <w:pPr>
        <w:spacing w:after="0" w:line="240" w:lineRule="auto"/>
        <w:rPr>
          <w:rFonts w:ascii="Times New Roman" w:eastAsia="MS Mincho" w:hAnsi="Times New Roman" w:cs="Times New Roman"/>
          <w:sz w:val="24"/>
          <w:szCs w:val="24"/>
          <w:lang w:eastAsia="x-none"/>
        </w:rPr>
      </w:pPr>
    </w:p>
    <w:p w14:paraId="732040F6" w14:textId="37690AEA" w:rsidR="00033C0F" w:rsidRDefault="00033C0F" w:rsidP="00DE31A6">
      <w:pPr>
        <w:spacing w:after="0" w:line="240" w:lineRule="auto"/>
        <w:rPr>
          <w:rFonts w:ascii="Times New Roman" w:eastAsia="MS Mincho" w:hAnsi="Times New Roman" w:cs="Times New Roman"/>
          <w:sz w:val="24"/>
          <w:szCs w:val="24"/>
          <w:lang w:eastAsia="x-none"/>
        </w:rPr>
      </w:pPr>
    </w:p>
    <w:p w14:paraId="53D47C10" w14:textId="19A84F7A" w:rsidR="00033C0F" w:rsidRDefault="00033C0F" w:rsidP="00DE31A6">
      <w:pPr>
        <w:spacing w:after="0" w:line="240" w:lineRule="auto"/>
        <w:rPr>
          <w:rFonts w:ascii="Times New Roman" w:eastAsia="MS Mincho" w:hAnsi="Times New Roman" w:cs="Times New Roman"/>
          <w:sz w:val="24"/>
          <w:szCs w:val="24"/>
          <w:lang w:eastAsia="x-none"/>
        </w:rPr>
      </w:pPr>
    </w:p>
    <w:p w14:paraId="68FDB0BE" w14:textId="6772566B" w:rsidR="00033C0F" w:rsidRDefault="00033C0F" w:rsidP="00DE31A6">
      <w:pPr>
        <w:spacing w:after="0" w:line="240" w:lineRule="auto"/>
        <w:rPr>
          <w:rFonts w:ascii="Times New Roman" w:eastAsia="MS Mincho" w:hAnsi="Times New Roman" w:cs="Times New Roman"/>
          <w:sz w:val="24"/>
          <w:szCs w:val="24"/>
          <w:lang w:eastAsia="x-none"/>
        </w:rPr>
      </w:pPr>
    </w:p>
    <w:p w14:paraId="286A2834" w14:textId="0B952ADC" w:rsidR="00033C0F" w:rsidRDefault="00033C0F" w:rsidP="00DE31A6">
      <w:pPr>
        <w:spacing w:after="0" w:line="240" w:lineRule="auto"/>
        <w:rPr>
          <w:rFonts w:ascii="Times New Roman" w:eastAsia="MS Mincho" w:hAnsi="Times New Roman" w:cs="Times New Roman"/>
          <w:sz w:val="24"/>
          <w:szCs w:val="24"/>
          <w:lang w:eastAsia="x-none"/>
        </w:rPr>
      </w:pPr>
    </w:p>
    <w:p w14:paraId="7499F6D6" w14:textId="519F636E" w:rsidR="00033C0F" w:rsidRDefault="00033C0F" w:rsidP="00DE31A6">
      <w:pPr>
        <w:spacing w:after="0" w:line="240" w:lineRule="auto"/>
        <w:rPr>
          <w:rFonts w:ascii="Times New Roman" w:eastAsia="MS Mincho" w:hAnsi="Times New Roman" w:cs="Times New Roman"/>
          <w:sz w:val="24"/>
          <w:szCs w:val="24"/>
          <w:lang w:eastAsia="x-none"/>
        </w:rPr>
      </w:pPr>
    </w:p>
    <w:p w14:paraId="6AB65E2E" w14:textId="71480823" w:rsidR="00033C0F" w:rsidRDefault="00033C0F" w:rsidP="00DE31A6">
      <w:pPr>
        <w:spacing w:after="0" w:line="240" w:lineRule="auto"/>
        <w:rPr>
          <w:rFonts w:ascii="Times New Roman" w:eastAsia="MS Mincho" w:hAnsi="Times New Roman" w:cs="Times New Roman"/>
          <w:sz w:val="24"/>
          <w:szCs w:val="24"/>
          <w:lang w:eastAsia="x-none"/>
        </w:rPr>
      </w:pPr>
    </w:p>
    <w:p w14:paraId="736D2976" w14:textId="77777777" w:rsidR="00033C0F" w:rsidRDefault="00033C0F"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B61DB9" w:rsidRDefault="00B61DB9" w:rsidP="00DE31A6">
      <w:pPr>
        <w:spacing w:after="0" w:line="240" w:lineRule="auto"/>
      </w:pPr>
      <w:r>
        <w:separator/>
      </w:r>
    </w:p>
  </w:endnote>
  <w:endnote w:type="continuationSeparator" w:id="0">
    <w:p w14:paraId="303F2210" w14:textId="77777777" w:rsidR="00B61DB9" w:rsidRDefault="00B61DB9"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B61DB9" w:rsidRDefault="00B61DB9" w:rsidP="00DE31A6">
      <w:pPr>
        <w:spacing w:after="0" w:line="240" w:lineRule="auto"/>
      </w:pPr>
      <w:r>
        <w:separator/>
      </w:r>
    </w:p>
  </w:footnote>
  <w:footnote w:type="continuationSeparator" w:id="0">
    <w:p w14:paraId="7EB36020" w14:textId="77777777" w:rsidR="00B61DB9" w:rsidRDefault="00B61DB9"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B61DB9" w:rsidRDefault="00B61DB9">
    <w:pPr>
      <w:pStyle w:val="a5"/>
      <w:jc w:val="center"/>
    </w:pPr>
    <w:r>
      <w:fldChar w:fldCharType="begin"/>
    </w:r>
    <w:r>
      <w:instrText>PAGE   \* MERGEFORMAT</w:instrText>
    </w:r>
    <w:r>
      <w:fldChar w:fldCharType="separate"/>
    </w:r>
    <w:r>
      <w:rPr>
        <w:noProof/>
      </w:rPr>
      <w:t>36</w:t>
    </w:r>
    <w:r>
      <w:fldChar w:fldCharType="end"/>
    </w:r>
  </w:p>
  <w:p w14:paraId="2C41F3E2" w14:textId="77777777" w:rsidR="00B61DB9" w:rsidRDefault="00B61DB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B61DB9" w:rsidRDefault="00B61DB9">
    <w:pPr>
      <w:pStyle w:val="a5"/>
      <w:jc w:val="center"/>
    </w:pPr>
    <w:r>
      <w:fldChar w:fldCharType="begin"/>
    </w:r>
    <w:r>
      <w:instrText>PAGE   \* MERGEFORMAT</w:instrText>
    </w:r>
    <w:r>
      <w:fldChar w:fldCharType="separate"/>
    </w:r>
    <w:r>
      <w:rPr>
        <w:noProof/>
      </w:rPr>
      <w:t>43</w:t>
    </w:r>
    <w:r>
      <w:fldChar w:fldCharType="end"/>
    </w:r>
  </w:p>
  <w:p w14:paraId="280225C0" w14:textId="77777777" w:rsidR="00B61DB9" w:rsidRDefault="00B61DB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33C0F"/>
    <w:rsid w:val="000715A1"/>
    <w:rsid w:val="000810EE"/>
    <w:rsid w:val="001409CF"/>
    <w:rsid w:val="0017346E"/>
    <w:rsid w:val="001B63B1"/>
    <w:rsid w:val="001E1C1D"/>
    <w:rsid w:val="002017C8"/>
    <w:rsid w:val="002429F1"/>
    <w:rsid w:val="00252A41"/>
    <w:rsid w:val="00254824"/>
    <w:rsid w:val="002744F1"/>
    <w:rsid w:val="00294CF4"/>
    <w:rsid w:val="002C487D"/>
    <w:rsid w:val="002C7FF4"/>
    <w:rsid w:val="002D2586"/>
    <w:rsid w:val="002E6FA8"/>
    <w:rsid w:val="00346894"/>
    <w:rsid w:val="003A0EF6"/>
    <w:rsid w:val="003B11C6"/>
    <w:rsid w:val="003B3DD7"/>
    <w:rsid w:val="003F2D58"/>
    <w:rsid w:val="004763E4"/>
    <w:rsid w:val="004A6849"/>
    <w:rsid w:val="004A6C71"/>
    <w:rsid w:val="004C2354"/>
    <w:rsid w:val="00502083"/>
    <w:rsid w:val="00507129"/>
    <w:rsid w:val="00521F89"/>
    <w:rsid w:val="0054131F"/>
    <w:rsid w:val="0058434E"/>
    <w:rsid w:val="005C7C81"/>
    <w:rsid w:val="00627E78"/>
    <w:rsid w:val="00641FBB"/>
    <w:rsid w:val="006818B7"/>
    <w:rsid w:val="006F5EEA"/>
    <w:rsid w:val="00765035"/>
    <w:rsid w:val="007F41C2"/>
    <w:rsid w:val="008C700D"/>
    <w:rsid w:val="008D502F"/>
    <w:rsid w:val="008F4381"/>
    <w:rsid w:val="0095340C"/>
    <w:rsid w:val="00965CEA"/>
    <w:rsid w:val="00967521"/>
    <w:rsid w:val="009B1B78"/>
    <w:rsid w:val="00A302F4"/>
    <w:rsid w:val="00A923EC"/>
    <w:rsid w:val="00AA445C"/>
    <w:rsid w:val="00B1102C"/>
    <w:rsid w:val="00B5451E"/>
    <w:rsid w:val="00B6138F"/>
    <w:rsid w:val="00B61DB9"/>
    <w:rsid w:val="00BB6DB2"/>
    <w:rsid w:val="00BD2991"/>
    <w:rsid w:val="00C169B1"/>
    <w:rsid w:val="00C7277A"/>
    <w:rsid w:val="00C83E72"/>
    <w:rsid w:val="00CA5169"/>
    <w:rsid w:val="00CD4A95"/>
    <w:rsid w:val="00CF444E"/>
    <w:rsid w:val="00D02ECD"/>
    <w:rsid w:val="00DE31A6"/>
    <w:rsid w:val="00DF73F5"/>
    <w:rsid w:val="00EF5BB9"/>
    <w:rsid w:val="00F11AE8"/>
    <w:rsid w:val="00F510A9"/>
    <w:rsid w:val="00F7505F"/>
    <w:rsid w:val="00F976EE"/>
    <w:rsid w:val="00FC5818"/>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ybakov@bashtel.ru" TargetMode="External"/><Relationship Id="rId18" Type="http://schemas.openxmlformats.org/officeDocument/2006/relationships/hyperlink" Target="mailto:nocorruption@rt.ru" TargetMode="External"/><Relationship Id="rId26" Type="http://schemas.openxmlformats.org/officeDocument/2006/relationships/hyperlink" Target="mailto:a.ryb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A2CB9"/>
    <w:rsid w:val="002A5C54"/>
    <w:rsid w:val="007A2ACD"/>
    <w:rsid w:val="008A068B"/>
    <w:rsid w:val="00A275F0"/>
    <w:rsid w:val="00B1082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D070C8D-F4F7-43B5-A600-B724E18D0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43</Pages>
  <Words>14608</Words>
  <Characters>83268</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2020-06-19T12:14:00Z</cp:lastPrinted>
  <dcterms:created xsi:type="dcterms:W3CDTF">2020-02-27T08:42:00Z</dcterms:created>
  <dcterms:modified xsi:type="dcterms:W3CDTF">2020-06-19T12:14:00Z</dcterms:modified>
</cp:coreProperties>
</file>